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[PERSBERICHT]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bCs w:val="1"/>
          <w:sz w:val="28"/>
          <w:szCs w:val="28"/>
        </w:rPr>
      </w:pPr>
      <w:r w:rsidDel="00000000" w:rsidR="00000000" w:rsidRPr="00000000">
        <w:rPr>
          <w:b w:val="1"/>
          <w:bCs w:val="1"/>
          <w:sz w:val="28"/>
          <w:szCs w:val="28"/>
          <w:rtl w:val="0"/>
        </w:rPr>
        <w:t xml:space="preserve">De leukste activiteiten voor het hele gezin tijdens de voorjaarsvakantie in Rijksmuseum Boerhaave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Leiden, 10 februari 2026</w:t>
        <w:br w:type="textWrapping"/>
        <w:br w:type="textWrapping"/>
        <w:t xml:space="preserve">Tijdens de voorjaarsvakantie zijn er in Rijksmuseum Boerhaave in Leiden weer talloze leuke, leerzame en verrassende activiteiten voor het hele gezin. Naast verschillende speurtochten door het museum zijn er tijdens de schoolvakantie ook speciale activiteiten die je alles leren over jouw eigen lichaam. Heb jij een indrukwekkende spiermassa of een ijzersterk geheugen, en wat is eigenlijk gemiddeld? Misschien heb je wel een verrassend talent.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bCs w:val="1"/>
          <w:rtl w:val="0"/>
        </w:rPr>
        <w:t xml:space="preserve">Wij dagen je uit!</w:t>
      </w:r>
      <w:r w:rsidDel="00000000" w:rsidR="00000000" w:rsidRPr="00000000">
        <w:rPr>
          <w:rtl w:val="0"/>
        </w:rPr>
        <w:br w:type="textWrapping"/>
        <w:t xml:space="preserve">Test je reactievermogen met een spectaculair reactiespel. Vang alle stokjes voordat ze de grond raken, het is verrassend moeilijk. Heb jij de reflexen van een kat?</w:t>
      </w:r>
    </w:p>
    <w:p w:rsidR="00000000" w:rsidDel="00000000" w:rsidP="00000000" w:rsidRDefault="00000000" w:rsidRPr="00000000" w14:paraId="00000008">
      <w:pPr>
        <w:spacing w:after="240" w:lineRule="auto"/>
        <w:ind w:left="0" w:firstLine="0"/>
        <w:rPr/>
      </w:pPr>
      <w:r w:rsidDel="00000000" w:rsidR="00000000" w:rsidRPr="00000000">
        <w:rPr>
          <w:rtl w:val="0"/>
        </w:rPr>
      </w:r>
    </w:p>
    <w:p w:rsidR="00000000" w:rsidDel="00000000" w:rsidP="00000000" w:rsidRDefault="00000000" w:rsidRPr="00000000" w14:paraId="00000009">
      <w:pPr>
        <w:spacing w:after="240" w:lineRule="auto"/>
        <w:ind w:left="0" w:firstLine="0"/>
        <w:rPr/>
      </w:pPr>
      <w:r w:rsidDel="00000000" w:rsidR="00000000" w:rsidRPr="00000000">
        <w:rPr>
          <w:rtl w:val="0"/>
        </w:rPr>
        <w:t xml:space="preserve">Je vingerafdrukken onder de loep. Maak de mooiste afdrukken van de patronen op je vingertoppen. Je leert de patronen te herkennen en hoe vaak ze voorkomen. Zijn écht alle vingerafdrukken uniek?</w:t>
      </w:r>
    </w:p>
    <w:p w:rsidR="00000000" w:rsidDel="00000000" w:rsidP="00000000" w:rsidRDefault="00000000" w:rsidRPr="00000000" w14:paraId="0000000A">
      <w:pPr>
        <w:spacing w:after="240" w:lineRule="auto"/>
        <w:ind w:left="0" w:firstLine="0"/>
        <w:rPr/>
      </w:pPr>
      <w:r w:rsidDel="00000000" w:rsidR="00000000" w:rsidRPr="00000000">
        <w:rPr>
          <w:rtl w:val="0"/>
        </w:rPr>
        <w:t xml:space="preserve">Sterk zijn: wil niet iedereen dat? Test je spierkracht met deze speciale handknijpkrachtmeters. Een mooi galgjewoord én een leerzame test. Wie is de sterkste van jouw groepje?</w:t>
      </w:r>
    </w:p>
    <w:p w:rsidR="00000000" w:rsidDel="00000000" w:rsidP="00000000" w:rsidRDefault="00000000" w:rsidRPr="00000000" w14:paraId="0000000B">
      <w:pPr>
        <w:spacing w:after="240" w:lineRule="auto"/>
        <w:ind w:left="0" w:firstLine="0"/>
        <w:rPr/>
      </w:pPr>
      <w:r w:rsidDel="00000000" w:rsidR="00000000" w:rsidRPr="00000000">
        <w:rPr>
          <w:rtl w:val="0"/>
        </w:rPr>
        <w:t xml:space="preserve">Soms is het verrassend makkelijk om er achter te komen wat er verstopt zit in je DNA. We testen of je een bepaald gen hebt, door te proeven!</w:t>
      </w:r>
    </w:p>
    <w:p w:rsidR="00000000" w:rsidDel="00000000" w:rsidP="00000000" w:rsidRDefault="00000000" w:rsidRPr="00000000" w14:paraId="0000000C">
      <w:pPr>
        <w:spacing w:after="240" w:lineRule="auto"/>
        <w:ind w:left="0" w:firstLine="0"/>
        <w:rPr/>
      </w:pPr>
      <w:r w:rsidDel="00000000" w:rsidR="00000000" w:rsidRPr="00000000">
        <w:rPr>
          <w:rtl w:val="0"/>
        </w:rPr>
        <w:t xml:space="preserve">Je ontdekt pas hoe belangrijk je geheugen is als het begint te haperen… We hebben een speciaal spelletje voel-memory voor je gemaakt. Ontdek hoe je geheugen samenwerkt met je verschillende zintuigen.</w:t>
      </w:r>
    </w:p>
    <w:p w:rsidR="00000000" w:rsidDel="00000000" w:rsidP="00000000" w:rsidRDefault="00000000" w:rsidRPr="00000000" w14:paraId="0000000D">
      <w:pPr>
        <w:spacing w:after="240" w:lineRule="auto"/>
        <w:ind w:left="0" w:firstLine="0"/>
        <w:rPr/>
      </w:pPr>
      <w:r w:rsidDel="00000000" w:rsidR="00000000" w:rsidRPr="00000000">
        <w:rPr>
          <w:b w:val="1"/>
          <w:bCs w:val="1"/>
          <w:rtl w:val="0"/>
        </w:rPr>
        <w:t xml:space="preserve">Plak je lijf bij elkaar</w:t>
      </w:r>
      <w:r w:rsidDel="00000000" w:rsidR="00000000" w:rsidRPr="00000000">
        <w:rPr>
          <w:rtl w:val="0"/>
        </w:rPr>
        <w:br w:type="textWrapping"/>
        <w:t xml:space="preserve">Eeuwenlang - en op sommige manieren zelfs nu nog - waren vrouwenlichamen een mysterie. Ze werden omschreven als ‘kleine mannen’, maar we komen er gelukkig steeds meer achter hoe erg dat niet klopt. Het is namelijk heel belangrijk om te weten hoe je lichaam werkt!</w:t>
      </w:r>
    </w:p>
    <w:p w:rsidR="00000000" w:rsidDel="00000000" w:rsidP="00000000" w:rsidRDefault="00000000" w:rsidRPr="00000000" w14:paraId="0000000E">
      <w:pPr>
        <w:spacing w:after="240" w:lineRule="auto"/>
        <w:ind w:left="0" w:firstLine="0"/>
        <w:rPr/>
      </w:pPr>
      <w:r w:rsidDel="00000000" w:rsidR="00000000" w:rsidRPr="00000000">
        <w:rPr>
          <w:rtl w:val="0"/>
        </w:rPr>
        <w:t xml:space="preserve">Bij Rijksmuseum Boerhaave plak je tijdens deze vakantieworkshop zélf een lijf bij elkaar. Maak jij een heel mooi realistisch lichaam met alle organen en botjes op de juiste plek? Of laat je je fantasie de vrije loop… Wat zit er in een ruimte-lichaam, of een zee-lijf? Waar plak je de half opgegeten boterham, en het pinda-brein? We zijn benieuwd naar je creaties!</w:t>
      </w:r>
    </w:p>
    <w:p w:rsidR="00000000" w:rsidDel="00000000" w:rsidP="00000000" w:rsidRDefault="00000000" w:rsidRPr="00000000" w14:paraId="0000000F">
      <w:pPr>
        <w:rPr/>
      </w:pPr>
      <w:r w:rsidDel="00000000" w:rsidR="00000000" w:rsidRPr="00000000">
        <w:rPr>
          <w:b w:val="1"/>
          <w:bCs w:val="1"/>
          <w:rtl w:val="0"/>
        </w:rPr>
        <w:t xml:space="preserve">Voor wie? </w:t>
      </w:r>
      <w:r w:rsidDel="00000000" w:rsidR="00000000" w:rsidRPr="00000000">
        <w:rPr>
          <w:rtl w:val="0"/>
        </w:rPr>
        <w:t xml:space="preserve">Leuk voor kinderen vanaf 4 jaar </w:t>
      </w:r>
      <w:r w:rsidDel="00000000" w:rsidR="00000000" w:rsidRPr="00000000">
        <w:rPr>
          <w:b w:val="1"/>
          <w:bCs w:val="1"/>
          <w:u w:val="single"/>
          <w:rtl w:val="0"/>
        </w:rPr>
        <w:t xml:space="preserve">met</w:t>
      </w:r>
      <w:r w:rsidDel="00000000" w:rsidR="00000000" w:rsidRPr="00000000">
        <w:rPr>
          <w:rtl w:val="0"/>
        </w:rPr>
        <w:t xml:space="preserve"> ouders/begeleiders.</w:t>
      </w:r>
    </w:p>
    <w:p w:rsidR="00000000" w:rsidDel="00000000" w:rsidP="00000000" w:rsidRDefault="00000000" w:rsidRPr="00000000" w14:paraId="00000010">
      <w:pPr>
        <w:spacing w:after="240" w:before="240" w:lineRule="auto"/>
        <w:rPr/>
      </w:pPr>
      <w:r w:rsidDel="00000000" w:rsidR="00000000" w:rsidRPr="00000000">
        <w:rPr>
          <w:b w:val="1"/>
          <w:bCs w:val="1"/>
          <w:rtl w:val="0"/>
        </w:rPr>
        <w:t xml:space="preserve">Wanneer: </w:t>
      </w:r>
      <w:r w:rsidDel="00000000" w:rsidR="00000000" w:rsidRPr="00000000">
        <w:rPr>
          <w:rtl w:val="0"/>
        </w:rPr>
        <w:t xml:space="preserve">De vakantieworkshops zijn er tijdens de voorjaarsvakantie (14 februari t/m 1 maart) dagelijks van 10.30 tot 16.30 uur. De laatste tickets van de dag zijn voor het tijdslot 15.30-16.30 uur.</w:t>
      </w:r>
    </w:p>
    <w:p w:rsidR="00000000" w:rsidDel="00000000" w:rsidP="00000000" w:rsidRDefault="00000000" w:rsidRPr="00000000" w14:paraId="00000011">
      <w:pPr>
        <w:spacing w:after="240" w:before="240" w:lineRule="auto"/>
        <w:rPr>
          <w:b w:val="1"/>
          <w:bCs w:val="1"/>
        </w:rPr>
      </w:pPr>
      <w:r w:rsidDel="00000000" w:rsidR="00000000" w:rsidRPr="00000000">
        <w:rPr>
          <w:b w:val="1"/>
          <w:bCs w:val="1"/>
          <w:rtl w:val="0"/>
        </w:rPr>
        <w:t xml:space="preserve">Kosten:</w:t>
      </w:r>
      <w:r w:rsidDel="00000000" w:rsidR="00000000" w:rsidRPr="00000000">
        <w:rPr>
          <w:rtl w:val="0"/>
        </w:rPr>
        <w:t xml:space="preserve"> De workshop is gratis bij een geldig entreebewijs (dus een museumticket of geheel gratis met bijvoorbeeld een Museumkaart). </w:t>
      </w:r>
      <w:r w:rsidDel="00000000" w:rsidR="00000000" w:rsidRPr="00000000">
        <w:rPr>
          <w:b w:val="1"/>
          <w:bCs w:val="1"/>
          <w:rtl w:val="0"/>
        </w:rPr>
        <w:t xml:space="preserve">Let op: Je ontvangt korting als je je toegangskaartje voor het museum online koopt.</w:t>
      </w:r>
    </w:p>
    <w:p w:rsidR="00000000" w:rsidDel="00000000" w:rsidP="00000000" w:rsidRDefault="00000000" w:rsidRPr="00000000" w14:paraId="00000012">
      <w:pPr>
        <w:spacing w:after="240" w:before="240" w:lineRule="auto"/>
        <w:rPr/>
      </w:pPr>
      <w:r w:rsidDel="00000000" w:rsidR="00000000" w:rsidRPr="00000000">
        <w:rPr>
          <w:b w:val="1"/>
          <w:bCs w:val="1"/>
          <w:rtl w:val="0"/>
        </w:rPr>
        <w:t xml:space="preserve">Tickets:</w:t>
      </w:r>
      <w:r w:rsidDel="00000000" w:rsidR="00000000" w:rsidRPr="00000000">
        <w:rPr>
          <w:rtl w:val="0"/>
        </w:rPr>
        <w:t xml:space="preserve"> Haal bij de balie een ticket waarmee je een uur de tijd hebt om beide workshops te doen. We geven deze tickets alleen uit op de dag zelf, vooraf reserveren is niet mogelijk. 1 ticket is geldig voor maximaal twee ouders/begeleiders en vier kinderen.</w:t>
      </w:r>
    </w:p>
    <w:p w:rsidR="00000000" w:rsidDel="00000000" w:rsidP="00000000" w:rsidRDefault="00000000" w:rsidRPr="00000000" w14:paraId="00000013">
      <w:pPr>
        <w:rPr/>
      </w:pPr>
      <w:r w:rsidDel="00000000" w:rsidR="00000000" w:rsidRPr="00000000">
        <w:rPr>
          <w:rtl w:val="0"/>
        </w:rPr>
        <w:t xml:space="preserve">Meer informatie vind je op de website van Rijksmuseum Boerhaave: </w:t>
      </w:r>
      <w:hyperlink r:id="rId7">
        <w:r w:rsidDel="00000000" w:rsidR="00000000" w:rsidRPr="00000000">
          <w:rPr>
            <w:color w:val="1155cc"/>
            <w:u w:val="single"/>
            <w:rtl w:val="0"/>
          </w:rPr>
          <w:t xml:space="preserve">https://www.rijksmuseumboerhaave.nl/activiteiten</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t xml:space="preserve">Noot voor redactie, niet voor publicatie</w:t>
      </w:r>
    </w:p>
    <w:p w:rsidR="00000000" w:rsidDel="00000000" w:rsidP="00000000" w:rsidRDefault="00000000" w:rsidRPr="00000000" w14:paraId="00000017">
      <w:pPr>
        <w:rPr/>
      </w:pPr>
      <w:r w:rsidDel="00000000" w:rsidR="00000000" w:rsidRPr="00000000">
        <w:rPr>
          <w:rtl w:val="0"/>
        </w:rPr>
        <w:t xml:space="preserve">Voor meer informatie over de activiteiten of het museum kun je contact opnemen met de afdeling marketing communicatie: </w:t>
      </w:r>
      <w:hyperlink r:id="rId8">
        <w:r w:rsidDel="00000000" w:rsidR="00000000" w:rsidRPr="00000000">
          <w:rPr>
            <w:color w:val="1155cc"/>
            <w:u w:val="single"/>
            <w:rtl w:val="0"/>
          </w:rPr>
          <w:t xml:space="preserve">communicatie@rijksmuseumboerhaave.nl</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Of: </w:t>
      </w:r>
      <w:hyperlink r:id="rId9">
        <w:r w:rsidDel="00000000" w:rsidR="00000000" w:rsidRPr="00000000">
          <w:rPr>
            <w:color w:val="1155cc"/>
            <w:u w:val="single"/>
            <w:rtl w:val="0"/>
          </w:rPr>
          <w:t xml:space="preserve">ninaparis@rijksmuseumboerhaave.nl</w:t>
        </w:r>
      </w:hyperlink>
      <w:r w:rsidDel="00000000" w:rsidR="00000000" w:rsidRPr="00000000">
        <w:rPr>
          <w:rtl w:val="0"/>
        </w:rPr>
        <w:t xml:space="preserve"> en </w:t>
      </w:r>
      <w:hyperlink r:id="rId10">
        <w:r w:rsidDel="00000000" w:rsidR="00000000" w:rsidRPr="00000000">
          <w:rPr>
            <w:color w:val="1155cc"/>
            <w:u w:val="single"/>
            <w:rtl w:val="0"/>
          </w:rPr>
          <w:t xml:space="preserve">daanvandeweijer@rijksmuseumboerhaave.nl</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daanvandeweijer@rijksmuseumboerhaave.nl" TargetMode="External"/><Relationship Id="rId9" Type="http://schemas.openxmlformats.org/officeDocument/2006/relationships/hyperlink" Target="mailto:ninaparis@rijksmuseumboerhaave.n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rijksmuseumboerhaave.nl/activiteiten" TargetMode="External"/><Relationship Id="rId8" Type="http://schemas.openxmlformats.org/officeDocument/2006/relationships/hyperlink" Target="mailto:communicatie@rijksmuseumboerhaav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mOQSMCRHRk22qH0M06hYNOoRPw==">CgMxLjA4AHIhMVY1MGdSandBeVZ0ckg5Q0MxM29rdzRFU2ZDemhaRGtF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